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68B" w:rsidRDefault="007B768B">
      <w:pPr>
        <w:jc w:val="center"/>
        <w:rPr>
          <w:b/>
          <w:sz w:val="26"/>
          <w:szCs w:val="26"/>
        </w:rPr>
      </w:pPr>
    </w:p>
    <w:p w:rsidR="007B768B" w:rsidRDefault="007B768B">
      <w:pPr>
        <w:jc w:val="center"/>
        <w:rPr>
          <w:sz w:val="26"/>
          <w:szCs w:val="26"/>
        </w:rPr>
      </w:pPr>
    </w:p>
    <w:p w:rsidR="007B768B" w:rsidRDefault="007B768B">
      <w:pPr>
        <w:rPr>
          <w:sz w:val="26"/>
          <w:szCs w:val="26"/>
        </w:rPr>
      </w:pPr>
    </w:p>
    <w:p w:rsidR="007B768B" w:rsidRDefault="007B768B">
      <w:pPr>
        <w:rPr>
          <w:sz w:val="26"/>
          <w:szCs w:val="26"/>
        </w:rPr>
      </w:pPr>
    </w:p>
    <w:p w:rsidR="007B768B" w:rsidRDefault="007B768B">
      <w:pPr>
        <w:pStyle w:val="Heading1"/>
        <w:rPr>
          <w:sz w:val="26"/>
          <w:szCs w:val="26"/>
        </w:rPr>
      </w:pPr>
    </w:p>
    <w:p w:rsidR="007B768B" w:rsidRDefault="007B768B"/>
    <w:p w:rsidR="007B768B" w:rsidRDefault="007B768B"/>
    <w:p w:rsidR="007B768B" w:rsidRDefault="007B768B"/>
    <w:p w:rsidR="007B768B" w:rsidRDefault="007B768B"/>
    <w:p w:rsidR="007B768B" w:rsidRDefault="007B768B">
      <w:pPr>
        <w:rPr>
          <w:sz w:val="20"/>
        </w:rPr>
      </w:pPr>
    </w:p>
    <w:p w:rsidR="007B768B" w:rsidRDefault="007B768B">
      <w:pPr>
        <w:rPr>
          <w:sz w:val="20"/>
        </w:rPr>
      </w:pPr>
    </w:p>
    <w:p w:rsidR="00435B72" w:rsidRDefault="00435B72">
      <w:pPr>
        <w:pStyle w:val="20"/>
        <w:ind w:firstLine="0"/>
        <w:rPr>
          <w:sz w:val="22"/>
          <w:szCs w:val="22"/>
        </w:rPr>
      </w:pPr>
    </w:p>
    <w:p w:rsidR="007B768B" w:rsidRDefault="007B768B">
      <w:pPr>
        <w:pStyle w:val="20"/>
        <w:ind w:firstLine="0"/>
        <w:rPr>
          <w:sz w:val="22"/>
          <w:szCs w:val="22"/>
        </w:rPr>
      </w:pPr>
    </w:p>
    <w:p w:rsidR="007B768B" w:rsidRDefault="00F36287">
      <w:pPr>
        <w:pStyle w:val="Heading1"/>
        <w:jc w:val="center"/>
        <w:rPr>
          <w:bCs w:val="0"/>
          <w:szCs w:val="28"/>
        </w:rPr>
      </w:pPr>
      <w:r>
        <w:rPr>
          <w:bCs w:val="0"/>
          <w:szCs w:val="28"/>
        </w:rPr>
        <w:t xml:space="preserve">О внесении изменений в постановление </w:t>
      </w:r>
    </w:p>
    <w:p w:rsidR="007B768B" w:rsidRDefault="00F36287">
      <w:pPr>
        <w:pStyle w:val="Heading1"/>
        <w:jc w:val="center"/>
        <w:rPr>
          <w:bCs w:val="0"/>
          <w:szCs w:val="28"/>
        </w:rPr>
      </w:pPr>
      <w:r>
        <w:rPr>
          <w:bCs w:val="0"/>
          <w:szCs w:val="28"/>
        </w:rPr>
        <w:t>Правительства Белгородской области</w:t>
      </w:r>
    </w:p>
    <w:p w:rsidR="007B768B" w:rsidRDefault="007062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18 декабря </w:t>
      </w:r>
      <w:r w:rsidR="00F36287">
        <w:rPr>
          <w:b/>
          <w:sz w:val="28"/>
          <w:szCs w:val="28"/>
        </w:rPr>
        <w:t xml:space="preserve">2023 года № 730-пп </w:t>
      </w:r>
    </w:p>
    <w:p w:rsidR="007B768B" w:rsidRDefault="007B768B">
      <w:pPr>
        <w:pStyle w:val="20"/>
        <w:ind w:firstLine="0"/>
        <w:rPr>
          <w:sz w:val="20"/>
        </w:rPr>
      </w:pPr>
    </w:p>
    <w:p w:rsidR="007B768B" w:rsidRDefault="007B768B">
      <w:pPr>
        <w:pStyle w:val="20"/>
        <w:ind w:firstLine="0"/>
        <w:rPr>
          <w:sz w:val="20"/>
        </w:rPr>
      </w:pPr>
    </w:p>
    <w:p w:rsidR="007B768B" w:rsidRDefault="007B768B">
      <w:pPr>
        <w:pStyle w:val="20"/>
        <w:ind w:firstLine="0"/>
        <w:rPr>
          <w:sz w:val="16"/>
          <w:szCs w:val="16"/>
        </w:rPr>
      </w:pPr>
    </w:p>
    <w:p w:rsidR="007B768B" w:rsidRDefault="007B768B">
      <w:pPr>
        <w:pStyle w:val="20"/>
        <w:ind w:firstLine="0"/>
        <w:rPr>
          <w:sz w:val="16"/>
          <w:szCs w:val="16"/>
        </w:rPr>
      </w:pPr>
    </w:p>
    <w:p w:rsidR="007B768B" w:rsidRDefault="003C255C">
      <w:pPr>
        <w:tabs>
          <w:tab w:val="left" w:pos="0"/>
        </w:tabs>
        <w:ind w:firstLine="737"/>
        <w:jc w:val="both"/>
      </w:pPr>
      <w:r>
        <w:rPr>
          <w:sz w:val="28"/>
          <w:szCs w:val="28"/>
        </w:rPr>
        <w:t xml:space="preserve">В целях </w:t>
      </w:r>
      <w:r w:rsidR="00435B72">
        <w:rPr>
          <w:sz w:val="28"/>
          <w:szCs w:val="28"/>
        </w:rPr>
        <w:t>своевременного выполнения программы дорожных работ</w:t>
      </w:r>
      <w:r w:rsidR="00F16434">
        <w:rPr>
          <w:sz w:val="28"/>
          <w:szCs w:val="28"/>
        </w:rPr>
        <w:t xml:space="preserve">           </w:t>
      </w:r>
      <w:r w:rsidR="00435B72">
        <w:rPr>
          <w:sz w:val="28"/>
          <w:szCs w:val="28"/>
        </w:rPr>
        <w:t xml:space="preserve"> на 2025 год </w:t>
      </w:r>
      <w:r w:rsidR="00551BE8" w:rsidRPr="00551BE8">
        <w:rPr>
          <w:sz w:val="28"/>
          <w:szCs w:val="28"/>
        </w:rPr>
        <w:t>П</w:t>
      </w:r>
      <w:r w:rsidR="00F36287" w:rsidRPr="00551BE8">
        <w:rPr>
          <w:sz w:val="28"/>
          <w:szCs w:val="28"/>
        </w:rPr>
        <w:t>равительство Белгородской области</w:t>
      </w:r>
      <w:r w:rsidR="00435B72">
        <w:rPr>
          <w:sz w:val="28"/>
          <w:szCs w:val="28"/>
        </w:rPr>
        <w:t xml:space="preserve"> </w:t>
      </w:r>
      <w:proofErr w:type="spellStart"/>
      <w:r w:rsidR="00F36287" w:rsidRPr="00551BE8">
        <w:rPr>
          <w:b/>
          <w:sz w:val="28"/>
          <w:szCs w:val="28"/>
        </w:rPr>
        <w:t>п</w:t>
      </w:r>
      <w:proofErr w:type="spellEnd"/>
      <w:r w:rsidR="00F36287">
        <w:rPr>
          <w:b/>
          <w:sz w:val="28"/>
          <w:szCs w:val="28"/>
        </w:rPr>
        <w:t xml:space="preserve"> о с т а </w:t>
      </w:r>
      <w:proofErr w:type="spellStart"/>
      <w:r w:rsidR="00F36287">
        <w:rPr>
          <w:b/>
          <w:sz w:val="28"/>
          <w:szCs w:val="28"/>
        </w:rPr>
        <w:t>н</w:t>
      </w:r>
      <w:proofErr w:type="spellEnd"/>
      <w:r w:rsidR="00F36287">
        <w:rPr>
          <w:b/>
          <w:sz w:val="28"/>
          <w:szCs w:val="28"/>
        </w:rPr>
        <w:t xml:space="preserve"> о в л я е т:</w:t>
      </w:r>
    </w:p>
    <w:p w:rsidR="007B768B" w:rsidRDefault="00F36287">
      <w:pPr>
        <w:pStyle w:val="20"/>
        <w:ind w:firstLine="737"/>
        <w:rPr>
          <w:szCs w:val="28"/>
        </w:rPr>
      </w:pPr>
      <w:r>
        <w:rPr>
          <w:szCs w:val="28"/>
        </w:rPr>
        <w:t>1. Внести следующие изменения в постановление Правительства Белгородской области от 18 декабря 2023 года № 730-пп «Об утверждении государственной программы Белгородской области «Совершенствование          и развитие транспортной системы и дорожной сети  Белгородской области»:</w:t>
      </w:r>
    </w:p>
    <w:p w:rsidR="00CB6EB9" w:rsidRDefault="00F36287">
      <w:pPr>
        <w:pStyle w:val="20"/>
        <w:ind w:firstLine="737"/>
        <w:rPr>
          <w:szCs w:val="28"/>
        </w:rPr>
      </w:pPr>
      <w:r>
        <w:rPr>
          <w:szCs w:val="28"/>
        </w:rPr>
        <w:t xml:space="preserve">-  в  государственную  программу  Белгородской  области «Совершенствование и развитие транспортной системы и дорожной сети  Белгородской области» (далее </w:t>
      </w:r>
      <w:r>
        <w:t>–</w:t>
      </w:r>
      <w:r>
        <w:rPr>
          <w:szCs w:val="28"/>
        </w:rPr>
        <w:t xml:space="preserve"> Программа), утвержденную в пункте 1 постановления:</w:t>
      </w:r>
    </w:p>
    <w:p w:rsidR="00435B72" w:rsidRPr="00435B72" w:rsidRDefault="00972101">
      <w:pPr>
        <w:pStyle w:val="20"/>
        <w:ind w:firstLine="737"/>
      </w:pPr>
      <w:r>
        <w:rPr>
          <w:szCs w:val="28"/>
        </w:rPr>
        <w:t xml:space="preserve"> </w:t>
      </w:r>
      <w:r w:rsidR="00435B72">
        <w:t xml:space="preserve">подразделы 2, 3, 5 раздела </w:t>
      </w:r>
      <w:r w:rsidR="00435B72">
        <w:rPr>
          <w:lang w:val="en-US"/>
        </w:rPr>
        <w:t>XI</w:t>
      </w:r>
      <w:r w:rsidR="00435B72" w:rsidRPr="00435B72">
        <w:t xml:space="preserve"> </w:t>
      </w:r>
      <w:r w:rsidR="00435B72">
        <w:t>Программы</w:t>
      </w:r>
      <w:r w:rsidR="00435B72" w:rsidRPr="00435B72">
        <w:rPr>
          <w:szCs w:val="28"/>
        </w:rPr>
        <w:t xml:space="preserve"> </w:t>
      </w:r>
      <w:r w:rsidR="00435B72">
        <w:rPr>
          <w:szCs w:val="28"/>
        </w:rPr>
        <w:t xml:space="preserve">изложить </w:t>
      </w:r>
      <w:r w:rsidR="00435B72">
        <w:t xml:space="preserve">в редакции согласно приложению к настоящему постановлению; </w:t>
      </w:r>
    </w:p>
    <w:p w:rsidR="0044600E" w:rsidRDefault="0044600E">
      <w:pPr>
        <w:pStyle w:val="20"/>
        <w:ind w:firstLine="737"/>
      </w:pPr>
      <w:r>
        <w:rPr>
          <w:szCs w:val="28"/>
        </w:rPr>
        <w:t>подраздел</w:t>
      </w:r>
      <w:r w:rsidR="00972101">
        <w:rPr>
          <w:szCs w:val="28"/>
        </w:rPr>
        <w:t>ы</w:t>
      </w:r>
      <w:r>
        <w:rPr>
          <w:szCs w:val="28"/>
        </w:rPr>
        <w:t xml:space="preserve"> </w:t>
      </w:r>
      <w:r w:rsidR="00B53F5A">
        <w:rPr>
          <w:szCs w:val="28"/>
        </w:rPr>
        <w:t>2</w:t>
      </w:r>
      <w:r w:rsidR="00972101">
        <w:rPr>
          <w:szCs w:val="28"/>
        </w:rPr>
        <w:t xml:space="preserve"> </w:t>
      </w:r>
      <w:r w:rsidR="00972101" w:rsidRPr="00972101">
        <w:t>–</w:t>
      </w:r>
      <w:r w:rsidR="00972101">
        <w:rPr>
          <w:szCs w:val="28"/>
        </w:rPr>
        <w:t xml:space="preserve"> </w:t>
      </w:r>
      <w:r w:rsidR="00F16434">
        <w:rPr>
          <w:szCs w:val="28"/>
        </w:rPr>
        <w:t>4</w:t>
      </w:r>
      <w:r w:rsidR="00CB6EB9">
        <w:rPr>
          <w:szCs w:val="28"/>
        </w:rPr>
        <w:t xml:space="preserve"> раздела</w:t>
      </w:r>
      <w:r w:rsidR="007062E3">
        <w:rPr>
          <w:szCs w:val="28"/>
        </w:rPr>
        <w:t xml:space="preserve"> </w:t>
      </w:r>
      <w:r w:rsidR="007062E3">
        <w:rPr>
          <w:szCs w:val="28"/>
          <w:lang w:val="en-US"/>
        </w:rPr>
        <w:t>XII</w:t>
      </w:r>
      <w:r w:rsidR="00CB6EB9">
        <w:rPr>
          <w:szCs w:val="28"/>
        </w:rPr>
        <w:t xml:space="preserve">, </w:t>
      </w:r>
      <w:r w:rsidR="00AF4607">
        <w:rPr>
          <w:szCs w:val="28"/>
        </w:rPr>
        <w:t xml:space="preserve">приложение к разделу </w:t>
      </w:r>
      <w:r w:rsidR="00AF4607">
        <w:rPr>
          <w:szCs w:val="28"/>
          <w:lang w:val="en-US"/>
        </w:rPr>
        <w:t>XII</w:t>
      </w:r>
      <w:r w:rsidR="00AF4607">
        <w:rPr>
          <w:szCs w:val="28"/>
        </w:rPr>
        <w:t xml:space="preserve"> Программы</w:t>
      </w:r>
      <w:r>
        <w:rPr>
          <w:szCs w:val="28"/>
        </w:rPr>
        <w:t xml:space="preserve"> изложить </w:t>
      </w:r>
      <w:r>
        <w:t>в редакции согласно прилож</w:t>
      </w:r>
      <w:r w:rsidR="00435B72">
        <w:t>ению к настоящему постановлению;</w:t>
      </w:r>
    </w:p>
    <w:p w:rsidR="00435B72" w:rsidRDefault="00435B72" w:rsidP="00435B72">
      <w:pPr>
        <w:pStyle w:val="ConsPlusNormal"/>
        <w:ind w:firstLine="737"/>
        <w:jc w:val="both"/>
      </w:pPr>
      <w:r>
        <w:t>приложения № 1, № 8 к Программе изложить в редакции согласно приложению к настоящему постановлению</w:t>
      </w:r>
      <w:r w:rsidRPr="00DC7E25">
        <w:t>.</w:t>
      </w:r>
    </w:p>
    <w:p w:rsidR="00CB6EB9" w:rsidRPr="00DC7E25" w:rsidRDefault="00F36287" w:rsidP="00DC7E25">
      <w:pPr>
        <w:pStyle w:val="ConsPlusNormal"/>
        <w:ind w:firstLine="737"/>
        <w:jc w:val="both"/>
      </w:pPr>
      <w:r>
        <w:t>2. Контроль за исполнением настоящего постан</w:t>
      </w:r>
      <w:r w:rsidR="006755CB">
        <w:t>овления возложить            на</w:t>
      </w:r>
      <w:r w:rsidR="006755CB">
        <w:rPr>
          <w:lang w:val="en-US"/>
        </w:rPr>
        <w:t> </w:t>
      </w:r>
      <w:r w:rsidR="006755CB">
        <w:t>заместителя</w:t>
      </w:r>
      <w:r w:rsidR="006755CB">
        <w:rPr>
          <w:lang w:val="en-US"/>
        </w:rPr>
        <w:t> </w:t>
      </w:r>
      <w:r>
        <w:t>Гу</w:t>
      </w:r>
      <w:r w:rsidR="006755CB">
        <w:t xml:space="preserve">бернатора </w:t>
      </w:r>
      <w:r w:rsidR="0044600E">
        <w:t>Белгородской области</w:t>
      </w:r>
      <w:r w:rsidR="0044600E">
        <w:rPr>
          <w:lang w:val="en-US"/>
        </w:rPr>
        <w:t> </w:t>
      </w:r>
      <w:r w:rsidR="00DC7E25">
        <w:t>–</w:t>
      </w:r>
      <w:r w:rsidR="00DC7E25">
        <w:rPr>
          <w:lang w:val="en-US"/>
        </w:rPr>
        <w:t> </w:t>
      </w:r>
      <w:r w:rsidR="00DC7E25">
        <w:t>министра имущественных и земельных отношений</w:t>
      </w:r>
      <w:r w:rsidR="00DC7E25" w:rsidRPr="00F36287">
        <w:t xml:space="preserve"> </w:t>
      </w:r>
      <w:r w:rsidR="00D33882">
        <w:t xml:space="preserve">Белгородской области </w:t>
      </w:r>
      <w:proofErr w:type="spellStart"/>
      <w:r w:rsidR="00DC7E25">
        <w:t>Зайнуллина</w:t>
      </w:r>
      <w:proofErr w:type="spellEnd"/>
      <w:r w:rsidR="00DC7E25" w:rsidRPr="00F36287">
        <w:t xml:space="preserve"> </w:t>
      </w:r>
      <w:r w:rsidR="00DC7E25">
        <w:t>Р</w:t>
      </w:r>
      <w:r w:rsidR="00DC7E25" w:rsidRPr="00F36287">
        <w:t>.</w:t>
      </w:r>
      <w:r w:rsidR="00DC7E25">
        <w:t>Ш</w:t>
      </w:r>
      <w:r w:rsidR="00DC7E25" w:rsidRPr="00F36287">
        <w:t>.</w:t>
      </w:r>
    </w:p>
    <w:p w:rsidR="007B768B" w:rsidRDefault="00F36287" w:rsidP="00DC7E25">
      <w:pPr>
        <w:pStyle w:val="ConsPlusNormal"/>
        <w:ind w:firstLine="737"/>
        <w:jc w:val="both"/>
      </w:pPr>
      <w:r>
        <w:t>3. Настоящее постановление вступает в силу со дня его официального опубликования.</w:t>
      </w:r>
    </w:p>
    <w:p w:rsidR="003D18A9" w:rsidRPr="00FC199C" w:rsidRDefault="003D18A9">
      <w:pPr>
        <w:pStyle w:val="Heading2"/>
        <w:ind w:left="0"/>
        <w:rPr>
          <w:sz w:val="24"/>
          <w:szCs w:val="24"/>
        </w:rPr>
      </w:pPr>
    </w:p>
    <w:p w:rsidR="003D18A9" w:rsidRPr="00FC199C" w:rsidRDefault="003D18A9">
      <w:pPr>
        <w:pStyle w:val="Heading2"/>
        <w:ind w:left="0"/>
        <w:rPr>
          <w:sz w:val="24"/>
          <w:szCs w:val="24"/>
        </w:rPr>
      </w:pPr>
    </w:p>
    <w:p w:rsidR="003D18A9" w:rsidRPr="001913B7" w:rsidRDefault="003D18A9" w:rsidP="003D18A9"/>
    <w:p w:rsidR="007B768B" w:rsidRDefault="00DC7E25">
      <w:pPr>
        <w:pStyle w:val="Heading2"/>
        <w:ind w:left="0"/>
        <w:rPr>
          <w:szCs w:val="28"/>
        </w:rPr>
      </w:pPr>
      <w:r w:rsidRPr="0044600E">
        <w:rPr>
          <w:szCs w:val="28"/>
        </w:rPr>
        <w:t xml:space="preserve">           </w:t>
      </w:r>
      <w:r w:rsidR="00F36287">
        <w:rPr>
          <w:szCs w:val="28"/>
        </w:rPr>
        <w:t>Губернатор</w:t>
      </w:r>
    </w:p>
    <w:p w:rsidR="007B768B" w:rsidRDefault="00F362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                                            </w:t>
      </w:r>
      <w:r w:rsidR="00DC7E25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>В.В. Гладков</w:t>
      </w:r>
    </w:p>
    <w:p w:rsidR="007B768B" w:rsidRDefault="00F36287">
      <w:pPr>
        <w:rPr>
          <w:b/>
          <w:bCs/>
          <w:color w:val="FFFFFF"/>
          <w:sz w:val="28"/>
          <w:szCs w:val="28"/>
        </w:rPr>
      </w:pPr>
      <w:r>
        <w:rPr>
          <w:b/>
          <w:bCs/>
          <w:color w:val="FFFFFF"/>
          <w:sz w:val="28"/>
          <w:szCs w:val="28"/>
        </w:rPr>
        <w:t>Б                                                                    Е.С. Савченко</w:t>
      </w:r>
    </w:p>
    <w:p w:rsidR="007B768B" w:rsidRDefault="00F36287">
      <w:pPr>
        <w:rPr>
          <w:b/>
          <w:bCs/>
          <w:color w:val="FFFFFF"/>
          <w:sz w:val="28"/>
          <w:szCs w:val="28"/>
        </w:rPr>
      </w:pPr>
      <w:r>
        <w:rPr>
          <w:b/>
          <w:bCs/>
          <w:color w:val="FFFFFF"/>
          <w:sz w:val="28"/>
          <w:szCs w:val="28"/>
        </w:rPr>
        <w:t>Е.С. Савченко</w:t>
      </w:r>
    </w:p>
    <w:sectPr w:rsidR="007B768B" w:rsidSect="00435B72">
      <w:headerReference w:type="even" r:id="rId7"/>
      <w:headerReference w:type="default" r:id="rId8"/>
      <w:pgSz w:w="11906" w:h="16838"/>
      <w:pgMar w:top="1134" w:right="624" w:bottom="1134" w:left="1701" w:header="567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F5A" w:rsidRDefault="00B53F5A" w:rsidP="007B768B">
      <w:r>
        <w:separator/>
      </w:r>
    </w:p>
  </w:endnote>
  <w:endnote w:type="continuationSeparator" w:id="1">
    <w:p w:rsidR="00B53F5A" w:rsidRDefault="00B53F5A" w:rsidP="007B7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F5A" w:rsidRDefault="00B53F5A" w:rsidP="007B768B">
      <w:r>
        <w:separator/>
      </w:r>
    </w:p>
  </w:footnote>
  <w:footnote w:type="continuationSeparator" w:id="1">
    <w:p w:rsidR="00B53F5A" w:rsidRDefault="00B53F5A" w:rsidP="007B76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F5A" w:rsidRDefault="00387299">
    <w:pPr>
      <w:pStyle w:val="Header"/>
    </w:pPr>
    <w:r>
      <w:pict>
        <v:shape id="Врезка1" o:spid="_x0000_s1027" style="position:absolute;margin-left:0;margin-top:.05pt;width:1.1pt;height:1.1pt;z-index:251657216;mso-wrap-style:square;mso-position-horizontal:center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7253317"/>
      <w:docPartObj>
        <w:docPartGallery w:val="Page Numbers (Top of Page)"/>
        <w:docPartUnique/>
      </w:docPartObj>
    </w:sdtPr>
    <w:sdtContent>
      <w:p w:rsidR="00B53F5A" w:rsidRDefault="00387299">
        <w:pPr>
          <w:pStyle w:val="af4"/>
          <w:jc w:val="center"/>
        </w:pPr>
        <w:fldSimple w:instr=" PAGE   \* MERGEFORMAT ">
          <w:r w:rsidR="00F16434">
            <w:rPr>
              <w:noProof/>
            </w:rPr>
            <w:t>2</w:t>
          </w:r>
        </w:fldSimple>
      </w:p>
    </w:sdtContent>
  </w:sdt>
  <w:p w:rsidR="00B53F5A" w:rsidRDefault="00B53F5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BreakWrappedTables/>
  </w:compat>
  <w:rsids>
    <w:rsidRoot w:val="007B768B"/>
    <w:rsid w:val="00021B3E"/>
    <w:rsid w:val="00047423"/>
    <w:rsid w:val="0006613C"/>
    <w:rsid w:val="0007297D"/>
    <w:rsid w:val="001913B7"/>
    <w:rsid w:val="00206390"/>
    <w:rsid w:val="00282851"/>
    <w:rsid w:val="00283E80"/>
    <w:rsid w:val="002D3FCF"/>
    <w:rsid w:val="00321AC7"/>
    <w:rsid w:val="00387299"/>
    <w:rsid w:val="003C255C"/>
    <w:rsid w:val="003D18A9"/>
    <w:rsid w:val="00435B72"/>
    <w:rsid w:val="0044600E"/>
    <w:rsid w:val="00532C4B"/>
    <w:rsid w:val="0054716C"/>
    <w:rsid w:val="00551BE8"/>
    <w:rsid w:val="005F3810"/>
    <w:rsid w:val="00653453"/>
    <w:rsid w:val="00654F15"/>
    <w:rsid w:val="006755CB"/>
    <w:rsid w:val="006E2231"/>
    <w:rsid w:val="007062E3"/>
    <w:rsid w:val="0074362B"/>
    <w:rsid w:val="00784773"/>
    <w:rsid w:val="007B768B"/>
    <w:rsid w:val="007D2348"/>
    <w:rsid w:val="007F206E"/>
    <w:rsid w:val="00860857"/>
    <w:rsid w:val="008B4FA1"/>
    <w:rsid w:val="008D7B4A"/>
    <w:rsid w:val="008E2899"/>
    <w:rsid w:val="00972101"/>
    <w:rsid w:val="00AA4126"/>
    <w:rsid w:val="00AE73DE"/>
    <w:rsid w:val="00AF4607"/>
    <w:rsid w:val="00B53F5A"/>
    <w:rsid w:val="00B65F84"/>
    <w:rsid w:val="00CB6EB9"/>
    <w:rsid w:val="00D33882"/>
    <w:rsid w:val="00D642F3"/>
    <w:rsid w:val="00DC7E25"/>
    <w:rsid w:val="00E52067"/>
    <w:rsid w:val="00F16434"/>
    <w:rsid w:val="00F36287"/>
    <w:rsid w:val="00F66A10"/>
    <w:rsid w:val="00FC1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A0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7D5A0D"/>
    <w:pPr>
      <w:keepNext/>
      <w:outlineLvl w:val="0"/>
    </w:pPr>
    <w:rPr>
      <w:b/>
      <w:bCs/>
      <w:sz w:val="28"/>
    </w:rPr>
  </w:style>
  <w:style w:type="paragraph" w:customStyle="1" w:styleId="Heading2">
    <w:name w:val="Heading 2"/>
    <w:basedOn w:val="a"/>
    <w:next w:val="a"/>
    <w:qFormat/>
    <w:rsid w:val="007D5A0D"/>
    <w:pPr>
      <w:keepNext/>
      <w:ind w:left="576"/>
      <w:outlineLvl w:val="1"/>
    </w:pPr>
    <w:rPr>
      <w:b/>
      <w:bCs/>
      <w:sz w:val="28"/>
    </w:rPr>
  </w:style>
  <w:style w:type="character" w:styleId="a3">
    <w:name w:val="page number"/>
    <w:basedOn w:val="a0"/>
    <w:qFormat/>
    <w:rsid w:val="007D5A0D"/>
  </w:style>
  <w:style w:type="character" w:customStyle="1" w:styleId="2">
    <w:name w:val="Основной текст с отступом 2 Знак"/>
    <w:basedOn w:val="a0"/>
    <w:link w:val="20"/>
    <w:qFormat/>
    <w:rsid w:val="00784392"/>
    <w:rPr>
      <w:sz w:val="28"/>
    </w:rPr>
  </w:style>
  <w:style w:type="character" w:customStyle="1" w:styleId="a4">
    <w:name w:val="Основной текст Знак"/>
    <w:basedOn w:val="a0"/>
    <w:link w:val="a5"/>
    <w:qFormat/>
    <w:rsid w:val="00784392"/>
    <w:rPr>
      <w:sz w:val="24"/>
    </w:rPr>
  </w:style>
  <w:style w:type="character" w:customStyle="1" w:styleId="FontStyle13">
    <w:name w:val="Font Style13"/>
    <w:uiPriority w:val="99"/>
    <w:qFormat/>
    <w:rsid w:val="00E266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uiPriority w:val="99"/>
    <w:qFormat/>
    <w:rsid w:val="00E266F4"/>
    <w:rPr>
      <w:rFonts w:ascii="Times New Roman" w:hAnsi="Times New Roman" w:cs="Times New Roman"/>
      <w:spacing w:val="20"/>
      <w:sz w:val="28"/>
      <w:szCs w:val="28"/>
    </w:rPr>
  </w:style>
  <w:style w:type="character" w:styleId="a6">
    <w:name w:val="Hyperlink"/>
    <w:basedOn w:val="a0"/>
    <w:uiPriority w:val="99"/>
    <w:unhideWhenUsed/>
    <w:rsid w:val="00F142FB"/>
    <w:rPr>
      <w:color w:val="0000FF"/>
      <w:u w:val="single"/>
    </w:rPr>
  </w:style>
  <w:style w:type="character" w:styleId="a7">
    <w:name w:val="annotation reference"/>
    <w:basedOn w:val="a0"/>
    <w:uiPriority w:val="99"/>
    <w:unhideWhenUsed/>
    <w:qFormat/>
    <w:rsid w:val="001B5C6D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qFormat/>
    <w:rsid w:val="001B5C6D"/>
    <w:rPr>
      <w:rFonts w:asciiTheme="minorHAnsi" w:eastAsiaTheme="minorEastAsia" w:hAnsiTheme="minorHAnsi" w:cstheme="minorBidi"/>
    </w:rPr>
  </w:style>
  <w:style w:type="paragraph" w:customStyle="1" w:styleId="aa">
    <w:name w:val="Заголовок"/>
    <w:basedOn w:val="a"/>
    <w:next w:val="a5"/>
    <w:qFormat/>
    <w:rsid w:val="007B768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link w:val="a4"/>
    <w:rsid w:val="008813C0"/>
    <w:pPr>
      <w:spacing w:after="120"/>
    </w:pPr>
  </w:style>
  <w:style w:type="paragraph" w:styleId="ab">
    <w:name w:val="List"/>
    <w:basedOn w:val="a5"/>
    <w:rsid w:val="007B768B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7B768B"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styleId="ac">
    <w:name w:val="index heading"/>
    <w:basedOn w:val="a"/>
    <w:qFormat/>
    <w:rsid w:val="007B768B"/>
    <w:pPr>
      <w:suppressLineNumbers/>
    </w:pPr>
    <w:rPr>
      <w:rFonts w:ascii="PT Astra Serif" w:hAnsi="PT Astra Serif" w:cs="Noto Sans Devanagari"/>
    </w:rPr>
  </w:style>
  <w:style w:type="paragraph" w:styleId="ad">
    <w:name w:val="Body Text Indent"/>
    <w:basedOn w:val="a"/>
    <w:rsid w:val="007D5A0D"/>
    <w:pPr>
      <w:ind w:firstLine="576"/>
      <w:jc w:val="both"/>
    </w:pPr>
    <w:rPr>
      <w:sz w:val="28"/>
    </w:rPr>
  </w:style>
  <w:style w:type="paragraph" w:styleId="20">
    <w:name w:val="Body Text Indent 2"/>
    <w:basedOn w:val="a"/>
    <w:link w:val="2"/>
    <w:qFormat/>
    <w:rsid w:val="007D5A0D"/>
    <w:pPr>
      <w:ind w:firstLine="709"/>
      <w:jc w:val="both"/>
    </w:pPr>
    <w:rPr>
      <w:sz w:val="28"/>
    </w:rPr>
  </w:style>
  <w:style w:type="paragraph" w:customStyle="1" w:styleId="ae">
    <w:name w:val="Колонтитул"/>
    <w:basedOn w:val="a"/>
    <w:qFormat/>
    <w:rsid w:val="007B768B"/>
  </w:style>
  <w:style w:type="paragraph" w:customStyle="1" w:styleId="Header">
    <w:name w:val="Header"/>
    <w:basedOn w:val="a"/>
    <w:rsid w:val="007D5A0D"/>
    <w:pPr>
      <w:tabs>
        <w:tab w:val="center" w:pos="4677"/>
        <w:tab w:val="right" w:pos="9355"/>
      </w:tabs>
    </w:pPr>
  </w:style>
  <w:style w:type="paragraph" w:customStyle="1" w:styleId="CharChar1">
    <w:name w:val="Знак Знак Char Char1"/>
    <w:basedOn w:val="a"/>
    <w:qFormat/>
    <w:rsid w:val="004125B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Footer">
    <w:name w:val="Footer"/>
    <w:basedOn w:val="a"/>
    <w:rsid w:val="003D02E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D3707B"/>
    <w:rPr>
      <w:sz w:val="28"/>
      <w:szCs w:val="28"/>
    </w:rPr>
  </w:style>
  <w:style w:type="paragraph" w:styleId="af">
    <w:name w:val="Document Map"/>
    <w:basedOn w:val="a"/>
    <w:semiHidden/>
    <w:qFormat/>
    <w:rsid w:val="003550A5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nformat">
    <w:name w:val="ConsPlusNonformat"/>
    <w:uiPriority w:val="99"/>
    <w:qFormat/>
    <w:rsid w:val="00EB0E0D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516A15"/>
    <w:pPr>
      <w:widowControl w:val="0"/>
    </w:pPr>
    <w:rPr>
      <w:rFonts w:ascii="Arial" w:hAnsi="Arial" w:cs="Arial"/>
      <w:b/>
      <w:bCs/>
    </w:rPr>
  </w:style>
  <w:style w:type="paragraph" w:customStyle="1" w:styleId="ConsPlusTextList">
    <w:name w:val="ConsPlusTextList"/>
    <w:qFormat/>
    <w:rsid w:val="00AD57EC"/>
    <w:pPr>
      <w:widowControl w:val="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qFormat/>
    <w:rsid w:val="00E266F4"/>
    <w:pPr>
      <w:widowControl w:val="0"/>
      <w:spacing w:line="322" w:lineRule="exact"/>
      <w:ind w:firstLine="1133"/>
    </w:pPr>
    <w:rPr>
      <w:szCs w:val="24"/>
    </w:rPr>
  </w:style>
  <w:style w:type="paragraph" w:styleId="af0">
    <w:name w:val="Normal (Web)"/>
    <w:basedOn w:val="a"/>
    <w:uiPriority w:val="99"/>
    <w:unhideWhenUsed/>
    <w:qFormat/>
    <w:rsid w:val="00F142FB"/>
    <w:pPr>
      <w:spacing w:beforeAutospacing="1" w:afterAutospacing="1"/>
    </w:pPr>
    <w:rPr>
      <w:szCs w:val="24"/>
    </w:rPr>
  </w:style>
  <w:style w:type="paragraph" w:styleId="a9">
    <w:name w:val="annotation text"/>
    <w:basedOn w:val="a"/>
    <w:link w:val="a8"/>
    <w:uiPriority w:val="99"/>
    <w:unhideWhenUsed/>
    <w:qFormat/>
    <w:rsid w:val="001B5C6D"/>
    <w:pPr>
      <w:spacing w:after="200"/>
    </w:pPr>
    <w:rPr>
      <w:rFonts w:asciiTheme="minorHAnsi" w:eastAsiaTheme="minorEastAsia" w:hAnsiTheme="minorHAnsi" w:cstheme="minorBidi"/>
      <w:sz w:val="20"/>
    </w:rPr>
  </w:style>
  <w:style w:type="paragraph" w:customStyle="1" w:styleId="af1">
    <w:name w:val="Содержимое врезки"/>
    <w:basedOn w:val="a"/>
    <w:qFormat/>
    <w:rsid w:val="007B768B"/>
  </w:style>
  <w:style w:type="paragraph" w:styleId="af2">
    <w:name w:val="footer"/>
    <w:basedOn w:val="a"/>
    <w:link w:val="af3"/>
    <w:rsid w:val="00AA412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AA4126"/>
    <w:rPr>
      <w:sz w:val="24"/>
    </w:rPr>
  </w:style>
  <w:style w:type="paragraph" w:styleId="af4">
    <w:name w:val="header"/>
    <w:basedOn w:val="a"/>
    <w:link w:val="af5"/>
    <w:uiPriority w:val="99"/>
    <w:rsid w:val="00AA412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A412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1CB0F-E4AB-49B8-9201-AFDDC4E1F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1989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Департамент автодорог и транспорта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subject/>
  <dc:creator>Юнюшкина</dc:creator>
  <dc:description/>
  <cp:lastModifiedBy>Шеховцова</cp:lastModifiedBy>
  <cp:revision>121</cp:revision>
  <cp:lastPrinted>2025-03-18T14:46:00Z</cp:lastPrinted>
  <dcterms:created xsi:type="dcterms:W3CDTF">2023-08-25T13:55:00Z</dcterms:created>
  <dcterms:modified xsi:type="dcterms:W3CDTF">2025-05-13T12:25:00Z</dcterms:modified>
  <dc:language>ru-RU</dc:language>
</cp:coreProperties>
</file>